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9" w:rsidRPr="00E93F89" w:rsidRDefault="00E93F89" w:rsidP="008217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93F8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Lançamento de Livros</w:t>
      </w:r>
    </w:p>
    <w:p w:rsidR="008217D0" w:rsidRDefault="00E93F89" w:rsidP="008217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NORMAS PARA O LANÇAMENTO DE LIVROS</w:t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:rsidR="008217D0" w:rsidRPr="008217D0" w:rsidRDefault="00E93F89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O lançamento de livros é reservado apenas aos participantes inscritos no </w:t>
      </w:r>
      <w:r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="008217D0"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Simpósio </w:t>
      </w:r>
      <w:proofErr w:type="gramStart"/>
      <w:r w:rsidR="008217D0"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 Narrativas</w:t>
      </w:r>
      <w:proofErr w:type="gramEnd"/>
      <w:r w:rsidR="008217D0"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Gênero e Política: mulheres e resistência em tempos de violação de direitos</w:t>
      </w:r>
      <w:r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 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Poderão ser 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submetidos</w:t>
      </w:r>
      <w:r w:rsidR="00347A13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livros publicados em </w:t>
      </w:r>
      <w:r w:rsidR="00944E89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944E89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2018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bookmarkStart w:id="0" w:name="_GoBack"/>
      <w:bookmarkEnd w:id="0"/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s eixos temáticos do evento, a saber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: gênero e políticas públicas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mulheres e participação política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narrativas questões teóricas e metodológicas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direitos humanos e suas </w:t>
      </w:r>
      <w:proofErr w:type="spellStart"/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interseccionalidades</w:t>
      </w:r>
      <w:proofErr w:type="spellEnd"/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gênero, raça, classe e sexualidade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desafios e possibilidades da relação entre a pesquisa e extensão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escrita na produção científica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dimensões éticas políticas e estéticas</w:t>
      </w:r>
      <w:r w:rsidR="00347A13"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  <w:r w:rsidR="008217D0"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feminismos contemporâneos (online e off-line)</w:t>
      </w:r>
    </w:p>
    <w:p w:rsidR="00E93F89" w:rsidRPr="00E93F89" w:rsidRDefault="00E93F89" w:rsidP="007D53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de lançamento devem ser enviadas para o e-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ail </w:t>
      </w:r>
      <w:hyperlink r:id="rId4" w:history="1">
        <w:r w:rsidR="007D53FE" w:rsidRPr="00677E1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narrativas.genero.politica@gmail.com</w:t>
        </w:r>
      </w:hyperlink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até do dia </w:t>
      </w:r>
      <w:r w:rsidR="00944E89"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15/09/2018</w:t>
      </w:r>
      <w:r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8217D0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contendo:</w:t>
      </w:r>
    </w:p>
    <w:p w:rsidR="00E93F89" w:rsidRPr="00E93F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livro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F89" w:rsidRPr="00E93F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F89" w:rsidRPr="00E93F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dos autores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F89" w:rsidRPr="00E93F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F89" w:rsidRPr="00E93F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Imagem da capa digitalizada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44E89" w:rsidRDefault="00E93F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Breve resumo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F89" w:rsidRPr="00E93F89" w:rsidRDefault="00944E89" w:rsidP="007D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93F89"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E93F89"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D53FE" w:rsidRDefault="00347A13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Enfatizamos que serão avaliadas apenas propostas de pessoas já inscritas no Simpósio.</w:t>
      </w:r>
    </w:p>
    <w:p w:rsidR="00347A13" w:rsidRDefault="00347A13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53FE" w:rsidRDefault="007D53FE" w:rsidP="007D5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OBRIGAÇÕES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A/</w:t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AUTOR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/A</w:t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:rsidR="007D53FE" w:rsidRDefault="007D53FE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As/o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s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as/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es que tiverem proposta de lançamento aprovada deverão estar presentes no evento para a participação na exposição,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 e local determinado pela o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rganização do evento.</w:t>
      </w:r>
    </w:p>
    <w:p w:rsidR="00E93F89" w:rsidRPr="00E93F89" w:rsidRDefault="007D53FE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A/o </w:t>
      </w:r>
      <w:r w:rsidR="00E93F89"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/a</w:t>
      </w:r>
      <w:r w:rsidR="00E93F89"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responsável pelo transporte dos livros até o local do evento, a acomodação dos mesmos no local previamente estipulado pela organização do </w:t>
      </w:r>
      <w:r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Simpósio em Narrativas, Gênero e Política</w:t>
      </w:r>
      <w:r w:rsidR="00E93F89"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 e também pela retirada do material ao término da atividade.</w:t>
      </w:r>
    </w:p>
    <w:p w:rsidR="00E93F89" w:rsidRPr="00E93F89" w:rsidRDefault="00E93F89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Deverá permanecer no local junto aos livros durante toda a atividade para interação com os demais participantes do evento.</w:t>
      </w:r>
    </w:p>
    <w:p w:rsidR="00944E89" w:rsidRDefault="00E93F89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comercialização dos livros é de responsabilidade d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a/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</w:t>
      </w:r>
      <w:r w:rsidR="007D53FE">
        <w:rPr>
          <w:rFonts w:ascii="Times New Roman" w:eastAsia="Times New Roman" w:hAnsi="Times New Roman" w:cs="Times New Roman"/>
          <w:sz w:val="24"/>
          <w:szCs w:val="24"/>
          <w:lang w:eastAsia="pt-BR"/>
        </w:rPr>
        <w:t>/a, podendo ela/e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contar com o suporte de um livreiro ou editor, desde que a empresa esteja participando do </w:t>
      </w:r>
      <w:r w:rsidR="007D53FE" w:rsidRPr="008217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Simpósio em  Narrativas, Gênero e Política</w:t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 como expositor.</w:t>
      </w:r>
    </w:p>
    <w:p w:rsidR="00E93F89" w:rsidRPr="00E93F89" w:rsidRDefault="00E93F89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ESTRUTURA</w:t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E93F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O evento disponibilizará um horário para o lançamento de livros em sua programação;</w:t>
      </w:r>
    </w:p>
    <w:p w:rsidR="00E93F89" w:rsidRPr="00E93F89" w:rsidRDefault="00E93F89" w:rsidP="0082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01 mesa com 01 cadeira para a exposição dos livros;</w:t>
      </w:r>
    </w:p>
    <w:p w:rsidR="00EA74EC" w:rsidRDefault="00E93F89" w:rsidP="008217D0">
      <w:pPr>
        <w:spacing w:before="100" w:beforeAutospacing="1" w:after="100" w:afterAutospacing="1" w:line="240" w:lineRule="auto"/>
        <w:jc w:val="both"/>
      </w:pPr>
      <w:r w:rsidRPr="00E93F89">
        <w:rPr>
          <w:rFonts w:ascii="Times New Roman" w:eastAsia="Times New Roman" w:hAnsi="Times New Roman" w:cs="Times New Roman"/>
          <w:sz w:val="24"/>
          <w:szCs w:val="24"/>
          <w:lang w:eastAsia="pt-BR"/>
        </w:rPr>
        <w:t>Placa de identificação com nome do livro e nome do autor.</w:t>
      </w:r>
    </w:p>
    <w:sectPr w:rsidR="00EA7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NjQxNzIzNTQxMjNU0lEKTi0uzszPAykwrAUAX8sjwSwAAAA="/>
  </w:docVars>
  <w:rsids>
    <w:rsidRoot w:val="00E93F89"/>
    <w:rsid w:val="00347A13"/>
    <w:rsid w:val="007D53FE"/>
    <w:rsid w:val="008217D0"/>
    <w:rsid w:val="00944E89"/>
    <w:rsid w:val="00C738F6"/>
    <w:rsid w:val="00E93F89"/>
    <w:rsid w:val="00E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38AA-E836-496F-863B-2D16CA93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93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93F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3F89"/>
    <w:rPr>
      <w:b/>
      <w:bCs/>
    </w:rPr>
  </w:style>
  <w:style w:type="character" w:styleId="Hyperlink">
    <w:name w:val="Hyperlink"/>
    <w:basedOn w:val="Fontepargpadro"/>
    <w:uiPriority w:val="99"/>
    <w:unhideWhenUsed/>
    <w:rsid w:val="007D53FE"/>
    <w:rPr>
      <w:color w:val="0000FF"/>
      <w:u w:val="single"/>
    </w:rPr>
  </w:style>
  <w:style w:type="character" w:customStyle="1" w:styleId="gblb">
    <w:name w:val="gb_lb"/>
    <w:basedOn w:val="Fontepargpadro"/>
    <w:rsid w:val="007D53FE"/>
  </w:style>
  <w:style w:type="character" w:styleId="Refdecomentrio">
    <w:name w:val="annotation reference"/>
    <w:basedOn w:val="Fontepargpadro"/>
    <w:uiPriority w:val="99"/>
    <w:semiHidden/>
    <w:unhideWhenUsed/>
    <w:rsid w:val="00347A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7A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7A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A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A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rativas.genero.politic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2018-08-26T02:40:00Z</dcterms:created>
  <dcterms:modified xsi:type="dcterms:W3CDTF">2018-08-26T02:40:00Z</dcterms:modified>
</cp:coreProperties>
</file>